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64" w:rsidRDefault="00E66864" w:rsidP="00E66864">
      <w:pPr>
        <w:widowControl/>
        <w:ind w:leftChars="-472" w:hangingChars="283" w:hanging="1133"/>
        <w:rPr>
          <w:rFonts w:eastAsia="標楷體"/>
          <w:b/>
          <w:noProof/>
          <w:sz w:val="40"/>
          <w:szCs w:val="40"/>
        </w:rPr>
      </w:pPr>
    </w:p>
    <w:p w:rsidR="00E66864" w:rsidRDefault="00E66864" w:rsidP="00E66864">
      <w:pPr>
        <w:widowControl/>
        <w:ind w:leftChars="-472" w:hangingChars="283" w:hanging="1133"/>
        <w:rPr>
          <w:rFonts w:eastAsia="標楷體"/>
          <w:b/>
          <w:sz w:val="40"/>
          <w:szCs w:val="40"/>
        </w:rPr>
      </w:pPr>
      <w:bookmarkStart w:id="0" w:name="_GoBack"/>
      <w:r>
        <w:rPr>
          <w:rFonts w:eastAsia="標楷體"/>
          <w:b/>
          <w:noProof/>
          <w:sz w:val="40"/>
          <w:szCs w:val="40"/>
        </w:rPr>
        <w:drawing>
          <wp:inline distT="0" distB="0" distL="0" distR="0" wp14:anchorId="28D3D248" wp14:editId="6136E441">
            <wp:extent cx="7414428" cy="7696176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207_南山_社工獎大會_ED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428" cy="769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6864" w:rsidRDefault="00E66864">
      <w:pPr>
        <w:widowControl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</w:p>
    <w:p w:rsidR="00C83626" w:rsidRPr="00AB478E" w:rsidRDefault="00C83626" w:rsidP="00C83626">
      <w:pPr>
        <w:ind w:firstLine="480"/>
        <w:jc w:val="distribute"/>
        <w:rPr>
          <w:rFonts w:ascii="Times New Roman" w:eastAsia="標楷體" w:hAnsi="Times New Roman" w:cs="Times New Roman"/>
          <w:b/>
          <w:sz w:val="44"/>
        </w:rPr>
      </w:pPr>
      <w:r w:rsidRPr="005676C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lastRenderedPageBreak/>
        <w:t>第五屆南山</w:t>
      </w:r>
      <w:r w:rsidRPr="00AB478E">
        <w:rPr>
          <w:rFonts w:ascii="Times New Roman" w:eastAsia="標楷體" w:hAnsi="Times New Roman" w:cs="Times New Roman"/>
          <w:b/>
          <w:sz w:val="40"/>
          <w:szCs w:val="40"/>
        </w:rPr>
        <w:t>醫務社工獎報名表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(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團體組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)</w:t>
      </w:r>
    </w:p>
    <w:p w:rsidR="00C83626" w:rsidRPr="00AB478E" w:rsidRDefault="00C83626" w:rsidP="00C83626">
      <w:pPr>
        <w:ind w:left="1320" w:hanging="1320"/>
        <w:jc w:val="both"/>
        <w:rPr>
          <w:rFonts w:ascii="Times New Roman" w:eastAsia="標楷體" w:hAnsi="Times New Roman" w:cs="Times New Roman"/>
          <w:sz w:val="20"/>
        </w:rPr>
      </w:pPr>
      <w:r w:rsidRPr="00AB478E">
        <w:rPr>
          <w:rFonts w:ascii="Times New Roman" w:eastAsia="標楷體" w:hAnsi="Times New Roman" w:cs="Times New Roman"/>
          <w:szCs w:val="28"/>
        </w:rPr>
        <w:t xml:space="preserve">                                             </w:t>
      </w:r>
      <w:r w:rsidRPr="00AB478E">
        <w:rPr>
          <w:rFonts w:ascii="Times New Roman" w:eastAsia="標楷體" w:hAnsi="Times New Roman" w:cs="Times New Roman"/>
          <w:sz w:val="22"/>
        </w:rPr>
        <w:t>填表日期：</w:t>
      </w:r>
      <w:r w:rsidRPr="00AB478E">
        <w:rPr>
          <w:rFonts w:ascii="Times New Roman" w:eastAsia="標楷體" w:hAnsi="Times New Roman" w:cs="Times New Roman"/>
          <w:sz w:val="22"/>
        </w:rPr>
        <w:t xml:space="preserve">    </w:t>
      </w:r>
      <w:r w:rsidRPr="00AB478E">
        <w:rPr>
          <w:rFonts w:ascii="Times New Roman" w:eastAsia="標楷體" w:hAnsi="Times New Roman" w:cs="Times New Roman"/>
          <w:sz w:val="22"/>
        </w:rPr>
        <w:t>年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月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日</w:t>
      </w:r>
    </w:p>
    <w:tbl>
      <w:tblPr>
        <w:tblW w:w="103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1"/>
        <w:gridCol w:w="1051"/>
        <w:gridCol w:w="2268"/>
        <w:gridCol w:w="850"/>
        <w:gridCol w:w="3146"/>
      </w:tblGrid>
      <w:tr w:rsidR="00C83626" w:rsidRPr="00AB478E" w:rsidTr="00212F12">
        <w:trPr>
          <w:cantSplit/>
          <w:trHeight w:val="371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醫院名稱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372"/>
        </w:trPr>
        <w:tc>
          <w:tcPr>
            <w:tcW w:w="3061" w:type="dxa"/>
            <w:vMerge w:val="restart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聯絡窗口</w:t>
            </w:r>
          </w:p>
        </w:tc>
        <w:tc>
          <w:tcPr>
            <w:tcW w:w="1051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2268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146" w:type="dxa"/>
            <w:vAlign w:val="center"/>
          </w:tcPr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372"/>
        </w:trPr>
        <w:tc>
          <w:tcPr>
            <w:tcW w:w="3061" w:type="dxa"/>
            <w:vMerge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3146" w:type="dxa"/>
            <w:vAlign w:val="center"/>
          </w:tcPr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441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報名組別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醫學中心或區域醫院社工室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區域醫院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)~11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及地區醫院社工人力達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社工人力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人（不含）以下之地區醫院及區域醫院</w:t>
            </w:r>
          </w:p>
        </w:tc>
      </w:tr>
      <w:tr w:rsidR="00C83626" w:rsidRPr="00AB478E" w:rsidTr="00212F12">
        <w:trPr>
          <w:cantSplit/>
          <w:trHeight w:val="463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醫院所在區域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北區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中區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南區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東區</w:t>
            </w:r>
          </w:p>
        </w:tc>
      </w:tr>
      <w:tr w:rsidR="00C83626" w:rsidRPr="00AB478E" w:rsidTr="00212F12">
        <w:trPr>
          <w:cantSplit/>
          <w:trHeight w:val="486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社工室人力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現有社工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名（編制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名專案或計畫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名）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具社工師證照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名；單位主管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否為社工背景</w:t>
            </w:r>
          </w:p>
        </w:tc>
      </w:tr>
      <w:tr w:rsidR="00C83626" w:rsidRPr="00AB478E" w:rsidTr="00212F12">
        <w:trPr>
          <w:cantSplit/>
          <w:trHeight w:val="449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年度醫院提供</w:t>
            </w:r>
          </w:p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社會工作之業務預算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5676CC" w:rsidRDefault="00C83626" w:rsidP="00212F1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（不含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薪資福利、提撥基金或捐款所提供經濟補助金額）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109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年度新台幣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5676CC">
              <w:rPr>
                <w:rFonts w:ascii="Times New Roman" w:hAnsi="Times New Roman" w:cs="Times New Roman"/>
                <w:color w:val="000000" w:themeColor="text1"/>
                <w:szCs w:val="24"/>
              </w:rPr>
              <w:t>；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110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度新台幣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C83626" w:rsidRPr="00AB478E" w:rsidTr="00212F12">
        <w:trPr>
          <w:cantSplit/>
          <w:trHeight w:val="485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提供社工人員在職</w:t>
            </w:r>
          </w:p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專業教育訓練經費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有；每年補助約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C83626" w:rsidRPr="00AB478E" w:rsidTr="00212F12">
        <w:trPr>
          <w:cantSplit/>
          <w:trHeight w:val="482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訂有社工人員升等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進階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或升遷之制度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具體內容可於下方服務事蹟說明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83626" w:rsidRPr="00AB478E" w:rsidTr="00212F12">
        <w:trPr>
          <w:cantSplit/>
          <w:trHeight w:val="694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依社工人員職業特性提供安全保護、福利制度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等制度及措施</w:t>
            </w:r>
          </w:p>
        </w:tc>
        <w:tc>
          <w:tcPr>
            <w:tcW w:w="7315" w:type="dxa"/>
            <w:gridSpan w:val="4"/>
            <w:vAlign w:val="center"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具體內容可於下方服務事蹟說明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83626" w:rsidRPr="00AB478E" w:rsidTr="00212F12">
        <w:trPr>
          <w:cantSplit/>
          <w:trHeight w:val="422"/>
        </w:trPr>
        <w:tc>
          <w:tcPr>
            <w:tcW w:w="3061" w:type="dxa"/>
            <w:vAlign w:val="center"/>
          </w:tcPr>
          <w:p w:rsidR="00C83626" w:rsidRPr="00AB478E" w:rsidRDefault="00C83626" w:rsidP="00212F1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案家醫療照護及經濟問題之補助經費來源</w:t>
            </w:r>
          </w:p>
        </w:tc>
        <w:tc>
          <w:tcPr>
            <w:tcW w:w="3319" w:type="dxa"/>
            <w:gridSpan w:val="2"/>
            <w:tcBorders>
              <w:right w:val="single" w:sz="4" w:space="0" w:color="FFFFFF"/>
            </w:tcBorders>
            <w:vAlign w:val="center"/>
          </w:tcPr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經濟補助經費來源：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醫院基金提撥：約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專案募款：約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政府補助：約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3996" w:type="dxa"/>
            <w:gridSpan w:val="2"/>
            <w:tcBorders>
              <w:left w:val="single" w:sz="4" w:space="0" w:color="FFFFFF"/>
            </w:tcBorders>
            <w:vAlign w:val="center"/>
          </w:tcPr>
          <w:p w:rsidR="00C83626" w:rsidRPr="00AB478E" w:rsidRDefault="00C83626" w:rsidP="00212F1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院外慈善單位補助：約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C83626" w:rsidRPr="00AB478E" w:rsidRDefault="00C83626" w:rsidP="00212F1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，約</w:t>
            </w:r>
            <w:r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C83626" w:rsidRPr="00AB478E" w:rsidRDefault="00C83626" w:rsidP="00212F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641"/>
        </w:trPr>
        <w:tc>
          <w:tcPr>
            <w:tcW w:w="10376" w:type="dxa"/>
            <w:gridSpan w:val="5"/>
          </w:tcPr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獲獎紀錄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表格如不敷使用，可自行擴充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229"/>
        </w:trPr>
        <w:tc>
          <w:tcPr>
            <w:tcW w:w="10376" w:type="dxa"/>
            <w:gridSpan w:val="5"/>
            <w:shd w:val="clear" w:color="auto" w:fill="BFBFBF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服務事蹟具體內容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(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期間</w:t>
            </w:r>
            <w:r w:rsidRPr="005676CC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：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109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日至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110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12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31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日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C83626" w:rsidRPr="00AB478E" w:rsidTr="00212F12">
        <w:trPr>
          <w:cantSplit/>
          <w:trHeight w:val="367"/>
        </w:trPr>
        <w:tc>
          <w:tcPr>
            <w:tcW w:w="10376" w:type="dxa"/>
            <w:gridSpan w:val="5"/>
          </w:tcPr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參選單位服務特色與優秀事蹟摘要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請以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400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字以內簡述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 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表格如不敷使用，可自行擴充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5105"/>
        </w:trPr>
        <w:tc>
          <w:tcPr>
            <w:tcW w:w="10376" w:type="dxa"/>
            <w:gridSpan w:val="5"/>
          </w:tcPr>
          <w:p w:rsidR="00C83626" w:rsidRPr="00AB478E" w:rsidRDefault="00C83626" w:rsidP="00212F12">
            <w:pPr>
              <w:ind w:leftChars="59" w:left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服務工作成效</w:t>
            </w:r>
          </w:p>
          <w:p w:rsidR="00C83626" w:rsidRPr="00AB478E" w:rsidRDefault="00C83626" w:rsidP="00212F12">
            <w:pPr>
              <w:ind w:leftChars="200" w:left="480"/>
              <w:jc w:val="both"/>
              <w:rPr>
                <w:rFonts w:ascii="Times New Roman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下方所列為建議填寫之項目，可以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109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日至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110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12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31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  <w:t>日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期間職務角色、任務及實際執行業務中，較有專長及特色之內容進行撰寫，非每項必填，另建議以條列示摘要呈現量化與質化內容。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表格如不敷使用，可自行擴充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  <w:r w:rsidRPr="00AB478E">
              <w:rPr>
                <w:rFonts w:ascii="Times New Roman" w:hAnsi="Times New Roman" w:cs="Times New Roman"/>
                <w:color w:val="808080"/>
                <w:szCs w:val="24"/>
              </w:rPr>
              <w:t xml:space="preserve"> </w:t>
            </w:r>
          </w:p>
          <w:p w:rsidR="00C83626" w:rsidRPr="00AB478E" w:rsidRDefault="00C83626" w:rsidP="00212F12">
            <w:pPr>
              <w:numPr>
                <w:ilvl w:val="0"/>
                <w:numId w:val="38"/>
              </w:numPr>
              <w:tabs>
                <w:tab w:val="left" w:pos="709"/>
              </w:tabs>
              <w:ind w:left="567" w:hanging="9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臨床工作：</w:t>
            </w:r>
          </w:p>
          <w:p w:rsidR="00C83626" w:rsidRPr="00AB478E" w:rsidRDefault="00C83626" w:rsidP="00212F12">
            <w:pPr>
              <w:numPr>
                <w:ilvl w:val="0"/>
                <w:numId w:val="37"/>
              </w:numPr>
              <w:ind w:left="567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個案工作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主要個案服務內容與服務量、特殊服務方式或方案、針對醫院特性或區域</w:t>
            </w:r>
          </w:p>
          <w:p w:rsidR="00C83626" w:rsidRPr="00AB478E" w:rsidRDefault="00C83626" w:rsidP="00212F12">
            <w:pPr>
              <w:ind w:left="966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性所提供之特色專業服務項目等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37"/>
              </w:numPr>
              <w:ind w:left="567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團體工作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主要團體工作項目與服務量、特殊團體方案、具特殊意義之團體方案等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37"/>
              </w:numPr>
              <w:ind w:left="993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社區工作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社區資源盤點與運用績效、社區服務網絡參與及貢獻、以社會工作專業為核心所推動之社區服務方案等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38"/>
              </w:numPr>
              <w:tabs>
                <w:tab w:val="left" w:pos="709"/>
              </w:tabs>
              <w:ind w:left="567" w:hanging="105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專業研究與發展：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社工專業人力資源制度發展、專業工作模式發展、臨床實務研究、</w:t>
            </w:r>
          </w:p>
          <w:p w:rsidR="00C83626" w:rsidRPr="00AB478E" w:rsidRDefault="00C83626" w:rsidP="00212F12">
            <w:pPr>
              <w:tabs>
                <w:tab w:val="left" w:pos="709"/>
              </w:tabs>
              <w:ind w:left="728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專業研究與發表等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39"/>
              </w:numPr>
              <w:tabs>
                <w:tab w:val="left" w:pos="709"/>
              </w:tabs>
              <w:ind w:left="714" w:hanging="23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服務特色或優秀事蹟：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（創新或具有特色服務、對於困難度高之服務業務如何秉持社工精神持續投入以解決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/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改善問題等）</w:t>
            </w:r>
          </w:p>
        </w:tc>
      </w:tr>
      <w:tr w:rsidR="00C83626" w:rsidRPr="00AB478E" w:rsidTr="00212F12">
        <w:trPr>
          <w:trHeight w:val="964"/>
        </w:trPr>
        <w:tc>
          <w:tcPr>
            <w:tcW w:w="103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回饋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(200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字內簡述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被服務對象回饋、專業人士、合作夥伴推薦等</w:t>
            </w: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6" w:rsidRPr="00AB478E" w:rsidRDefault="00C83626" w:rsidP="00212F12">
            <w:pPr>
              <w:spacing w:beforeLines="50" w:before="180"/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醫院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機關團體用印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6" w:rsidRPr="005676CC" w:rsidRDefault="00C83626" w:rsidP="00212F12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76CC">
              <w:rPr>
                <w:rFonts w:ascii="Times New Roman" w:eastAsia="標楷體" w:hAnsi="Times New Roman" w:cs="Times New Roman"/>
                <w:szCs w:val="24"/>
              </w:rPr>
              <w:t>推薦人</w:t>
            </w:r>
            <w:r w:rsidRPr="005676C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676CC">
              <w:rPr>
                <w:rFonts w:ascii="Times New Roman" w:eastAsia="標楷體" w:hAnsi="Times New Roman" w:cs="Times New Roman"/>
                <w:szCs w:val="24"/>
              </w:rPr>
              <w:t>院長</w:t>
            </w:r>
            <w:r w:rsidRPr="005676C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76CC">
              <w:rPr>
                <w:rFonts w:ascii="Times New Roman" w:eastAsia="標楷體" w:hAnsi="Times New Roman" w:cs="Times New Roman"/>
                <w:szCs w:val="24"/>
              </w:rPr>
              <w:t>主管</w:t>
            </w:r>
            <w:r w:rsidRPr="005676C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676CC">
              <w:rPr>
                <w:rFonts w:ascii="Times New Roman" w:eastAsia="標楷體" w:hAnsi="Times New Roman" w:cs="Times New Roman"/>
                <w:szCs w:val="24"/>
              </w:rPr>
              <w:t>核章：</w:t>
            </w:r>
          </w:p>
          <w:p w:rsidR="00C83626" w:rsidRPr="00AB478E" w:rsidRDefault="00C83626" w:rsidP="00212F12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83626" w:rsidRPr="00AB478E" w:rsidRDefault="00C83626" w:rsidP="00212F1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83626" w:rsidRPr="00AB478E" w:rsidRDefault="00C83626" w:rsidP="00C83626">
      <w:pPr>
        <w:rPr>
          <w:rFonts w:ascii="Times New Roman" w:hAnsi="Times New Roman" w:cs="Times New Roman"/>
        </w:rPr>
      </w:pPr>
    </w:p>
    <w:p w:rsidR="00C83626" w:rsidRPr="00AB478E" w:rsidRDefault="00C83626" w:rsidP="00C83626">
      <w:pPr>
        <w:pStyle w:val="Default"/>
        <w:spacing w:beforeLines="30" w:before="108" w:line="420" w:lineRule="exact"/>
        <w:rPr>
          <w:rFonts w:ascii="Times New Roman" w:eastAsia="標楷體" w:hAnsi="Times New Roman" w:cs="Times New Roman"/>
          <w:color w:val="auto"/>
          <w:sz w:val="27"/>
          <w:szCs w:val="27"/>
        </w:rPr>
        <w:sectPr w:rsidR="00C83626" w:rsidRPr="00AB478E" w:rsidSect="00E7483C">
          <w:pgSz w:w="11906" w:h="16838"/>
          <w:pgMar w:top="1134" w:right="1247" w:bottom="1134" w:left="1247" w:header="851" w:footer="992" w:gutter="0"/>
          <w:cols w:space="425"/>
          <w:docGrid w:type="lines" w:linePitch="360"/>
        </w:sectPr>
      </w:pPr>
    </w:p>
    <w:p w:rsidR="00C83626" w:rsidRPr="00AB478E" w:rsidRDefault="00C83626" w:rsidP="00C83626">
      <w:pPr>
        <w:jc w:val="distribute"/>
        <w:rPr>
          <w:rFonts w:ascii="Times New Roman" w:eastAsia="標楷體" w:hAnsi="Times New Roman" w:cs="Times New Roman"/>
          <w:b/>
          <w:sz w:val="44"/>
        </w:rPr>
      </w:pPr>
      <w:r w:rsidRPr="005676C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第五屆南</w:t>
      </w:r>
      <w:r w:rsidRPr="00AB478E">
        <w:rPr>
          <w:rFonts w:ascii="Times New Roman" w:eastAsia="標楷體" w:hAnsi="Times New Roman" w:cs="Times New Roman"/>
          <w:b/>
          <w:sz w:val="40"/>
          <w:szCs w:val="40"/>
        </w:rPr>
        <w:t>山醫務社工獎報名表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(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個人組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)</w:t>
      </w:r>
    </w:p>
    <w:p w:rsidR="00C83626" w:rsidRPr="00AB478E" w:rsidRDefault="00C83626" w:rsidP="00C83626">
      <w:pPr>
        <w:ind w:left="1320" w:hanging="1320"/>
        <w:jc w:val="both"/>
        <w:rPr>
          <w:rFonts w:ascii="Times New Roman" w:eastAsia="標楷體" w:hAnsi="Times New Roman" w:cs="Times New Roman"/>
          <w:szCs w:val="28"/>
        </w:rPr>
      </w:pPr>
      <w:r w:rsidRPr="00AB478E">
        <w:rPr>
          <w:rFonts w:ascii="Times New Roman" w:eastAsia="標楷體" w:hAnsi="Times New Roman" w:cs="Times New Roman"/>
          <w:szCs w:val="28"/>
        </w:rPr>
        <w:t xml:space="preserve">                                             </w:t>
      </w:r>
    </w:p>
    <w:p w:rsidR="00C83626" w:rsidRPr="00AB478E" w:rsidRDefault="00C83626" w:rsidP="00C83626">
      <w:pPr>
        <w:ind w:left="1320" w:hanging="1320"/>
        <w:jc w:val="right"/>
        <w:rPr>
          <w:rFonts w:ascii="Times New Roman" w:eastAsia="標楷體" w:hAnsi="Times New Roman" w:cs="Times New Roman"/>
          <w:sz w:val="22"/>
        </w:rPr>
      </w:pPr>
      <w:r w:rsidRPr="00AB478E">
        <w:rPr>
          <w:rFonts w:ascii="Times New Roman" w:eastAsia="標楷體" w:hAnsi="Times New Roman" w:cs="Times New Roman"/>
          <w:sz w:val="22"/>
        </w:rPr>
        <w:t>填表日期：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年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月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日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96"/>
        <w:gridCol w:w="1559"/>
        <w:gridCol w:w="709"/>
        <w:gridCol w:w="1245"/>
        <w:gridCol w:w="1023"/>
        <w:gridCol w:w="425"/>
        <w:gridCol w:w="85"/>
        <w:gridCol w:w="1758"/>
        <w:gridCol w:w="1559"/>
      </w:tblGrid>
      <w:tr w:rsidR="00C83626" w:rsidRPr="00AB478E" w:rsidTr="00212F12">
        <w:trPr>
          <w:cantSplit/>
          <w:trHeight w:val="868"/>
        </w:trPr>
        <w:tc>
          <w:tcPr>
            <w:tcW w:w="50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受推薦者資料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姓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83626" w:rsidRPr="00A626D6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26D6">
              <w:rPr>
                <w:rFonts w:ascii="Times New Roman" w:eastAsia="標楷體" w:hAnsi="Times New Roman" w:cs="Times New Roman"/>
              </w:rPr>
              <w:t>出</w:t>
            </w:r>
            <w:r w:rsidRPr="00A626D6">
              <w:rPr>
                <w:rFonts w:ascii="Times New Roman" w:eastAsia="標楷體" w:hAnsi="Times New Roman" w:cs="Times New Roman" w:hint="eastAsia"/>
              </w:rPr>
              <w:t>生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26D6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性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照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片</w:t>
            </w:r>
          </w:p>
        </w:tc>
      </w:tr>
      <w:tr w:rsidR="00C83626" w:rsidRPr="00AB478E" w:rsidTr="00212F12">
        <w:trPr>
          <w:cantSplit/>
          <w:trHeight w:val="835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服務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4536" w:type="dxa"/>
            <w:gridSpan w:val="4"/>
          </w:tcPr>
          <w:p w:rsidR="00C83626" w:rsidRPr="00AB478E" w:rsidRDefault="00C83626" w:rsidP="00212F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（請填全銜，並提供在職證明）</w:t>
            </w:r>
          </w:p>
        </w:tc>
        <w:tc>
          <w:tcPr>
            <w:tcW w:w="425" w:type="dxa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職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1843" w:type="dxa"/>
            <w:gridSpan w:val="2"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（請填全名）</w:t>
            </w:r>
          </w:p>
        </w:tc>
        <w:tc>
          <w:tcPr>
            <w:tcW w:w="1559" w:type="dxa"/>
            <w:vMerge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83626" w:rsidRPr="00AB478E" w:rsidTr="00212F12">
        <w:trPr>
          <w:cantSplit/>
          <w:trHeight w:val="540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聯絡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（請填郵遞區號）</w:t>
            </w:r>
          </w:p>
        </w:tc>
      </w:tr>
      <w:tr w:rsidR="00C83626" w:rsidRPr="00AB478E" w:rsidTr="00212F12">
        <w:trPr>
          <w:cantSplit/>
          <w:trHeight w:val="405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              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</w:tc>
      </w:tr>
      <w:tr w:rsidR="00C83626" w:rsidRPr="00AB478E" w:rsidTr="00212F12">
        <w:trPr>
          <w:cantSplit/>
          <w:trHeight w:val="504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783"/>
        </w:trPr>
        <w:tc>
          <w:tcPr>
            <w:tcW w:w="508" w:type="dxa"/>
            <w:vMerge/>
            <w:tcBorders>
              <w:left w:val="single" w:sz="2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AB478E">
              <w:rPr>
                <w:rFonts w:ascii="Times New Roman" w:eastAsia="標楷體" w:hAnsi="Times New Roman" w:cs="Times New Roman"/>
              </w:rPr>
              <w:t>報名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</w:tcBorders>
            <w:vAlign w:val="center"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主管暨總醫務社工年資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總醫務社工年資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總醫務社工年資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年以下</w:t>
            </w:r>
          </w:p>
        </w:tc>
      </w:tr>
      <w:tr w:rsidR="00C83626" w:rsidRPr="00AB478E" w:rsidTr="00212F12">
        <w:trPr>
          <w:cantSplit/>
          <w:trHeight w:val="783"/>
        </w:trPr>
        <w:tc>
          <w:tcPr>
            <w:tcW w:w="508" w:type="dxa"/>
            <w:vMerge/>
            <w:tcBorders>
              <w:left w:val="single" w:sz="2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最高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</w:tcBorders>
            <w:vAlign w:val="center"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畢業學校</w:t>
            </w: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 xml:space="preserve">:                  </w:t>
            </w: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畢業科系</w:t>
            </w: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AB478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畢業年度</w:t>
            </w:r>
            <w:r w:rsidRPr="00AB478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:                        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表格如不敷使用，可自行擴充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)</w:t>
            </w:r>
          </w:p>
        </w:tc>
      </w:tr>
      <w:tr w:rsidR="00C83626" w:rsidRPr="00AB478E" w:rsidTr="00212F12">
        <w:trPr>
          <w:cantSplit/>
          <w:trHeight w:val="306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C83626" w:rsidRPr="00AB478E" w:rsidRDefault="00C83626" w:rsidP="00212F12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服務</w:t>
            </w:r>
          </w:p>
          <w:p w:rsidR="00C83626" w:rsidRPr="00AB478E" w:rsidRDefault="00C83626" w:rsidP="00212F12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經歷</w:t>
            </w:r>
          </w:p>
        </w:tc>
        <w:tc>
          <w:tcPr>
            <w:tcW w:w="3513" w:type="dxa"/>
            <w:gridSpan w:val="3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color w:val="7F7F7F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b/>
                <w:color w:val="5B9BD5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color w:val="7F7F7F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b/>
                <w:color w:val="7F7F7F"/>
                <w:szCs w:val="24"/>
              </w:rPr>
              <w:t>請填全銜</w:t>
            </w:r>
            <w:r w:rsidRPr="00AB478E">
              <w:rPr>
                <w:rFonts w:ascii="Times New Roman" w:eastAsia="標楷體" w:hAnsi="Times New Roman" w:cs="Times New Roman"/>
                <w:b/>
                <w:color w:val="7F7F7F"/>
                <w:szCs w:val="24"/>
              </w:rPr>
              <w:t>)</w:t>
            </w:r>
          </w:p>
        </w:tc>
        <w:tc>
          <w:tcPr>
            <w:tcW w:w="1533" w:type="dxa"/>
            <w:gridSpan w:val="3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3317" w:type="dxa"/>
            <w:gridSpan w:val="2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服務年資</w:t>
            </w:r>
          </w:p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b/>
                <w:color w:val="7F7F7F"/>
                <w:szCs w:val="24"/>
                <w:u w:val="single"/>
              </w:rPr>
            </w:pP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(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現職請計算至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110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12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)</w:t>
            </w:r>
          </w:p>
        </w:tc>
      </w:tr>
      <w:tr w:rsidR="00C83626" w:rsidRPr="00AB478E" w:rsidTr="00212F12">
        <w:trPr>
          <w:cantSplit/>
          <w:trHeight w:val="448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Merge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3" w:type="dxa"/>
            <w:gridSpan w:val="3"/>
            <w:tcBorders>
              <w:bottom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dxa"/>
            <w:gridSpan w:val="3"/>
            <w:tcBorders>
              <w:bottom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17" w:type="dxa"/>
            <w:gridSpan w:val="2"/>
            <w:tcBorders>
              <w:bottom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372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Merge/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3" w:type="dxa"/>
            <w:gridSpan w:val="3"/>
            <w:tcBorders>
              <w:bottom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dxa"/>
            <w:gridSpan w:val="3"/>
            <w:tcBorders>
              <w:bottom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17" w:type="dxa"/>
            <w:gridSpan w:val="2"/>
            <w:tcBorders>
              <w:bottom w:val="single" w:sz="2" w:space="0" w:color="auto"/>
            </w:tcBorders>
          </w:tcPr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626" w:rsidRPr="00AB478E" w:rsidTr="00212F12">
        <w:trPr>
          <w:cantSplit/>
          <w:trHeight w:val="2170"/>
        </w:trPr>
        <w:tc>
          <w:tcPr>
            <w:tcW w:w="9667" w:type="dxa"/>
            <w:gridSpan w:val="10"/>
            <w:shd w:val="clear" w:color="auto" w:fill="auto"/>
          </w:tcPr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獲獎紀錄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表格如不敷使用，可自行擴充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)</w:t>
            </w: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83626" w:rsidRPr="00AB478E" w:rsidRDefault="00C83626" w:rsidP="00212F1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83626" w:rsidRPr="00AB478E" w:rsidTr="00212F12">
        <w:trPr>
          <w:cantSplit/>
          <w:trHeight w:val="472"/>
        </w:trPr>
        <w:tc>
          <w:tcPr>
            <w:tcW w:w="9667" w:type="dxa"/>
            <w:gridSpan w:val="10"/>
            <w:shd w:val="clear" w:color="auto" w:fill="BFBFBF"/>
            <w:vAlign w:val="center"/>
          </w:tcPr>
          <w:p w:rsidR="00C83626" w:rsidRPr="00AB478E" w:rsidRDefault="00C83626" w:rsidP="00212F1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服務事蹟具體內容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(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期間</w:t>
            </w:r>
            <w:r w:rsidRPr="005676CC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：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109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日至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110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12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31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日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)</w:t>
            </w:r>
          </w:p>
        </w:tc>
      </w:tr>
      <w:tr w:rsidR="00C83626" w:rsidRPr="00AB478E" w:rsidTr="00212F12">
        <w:trPr>
          <w:cantSplit/>
          <w:trHeight w:val="977"/>
        </w:trPr>
        <w:tc>
          <w:tcPr>
            <w:tcW w:w="9667" w:type="dxa"/>
            <w:gridSpan w:val="10"/>
          </w:tcPr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lastRenderedPageBreak/>
              <w:t>單位</w:t>
            </w:r>
            <w:r w:rsidRPr="00AB478E">
              <w:rPr>
                <w:rFonts w:ascii="Times New Roman" w:eastAsia="標楷體" w:hAnsi="Times New Roman" w:cs="Times New Roman"/>
                <w:szCs w:val="30"/>
              </w:rPr>
              <w:t>/</w:t>
            </w:r>
            <w:r w:rsidRPr="00AB478E">
              <w:rPr>
                <w:rFonts w:ascii="Times New Roman" w:eastAsia="標楷體" w:hAnsi="Times New Roman" w:cs="Times New Roman"/>
                <w:szCs w:val="30"/>
              </w:rPr>
              <w:t>醫院推薦服務特色與優秀事蹟摘要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請以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400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字以內簡述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color w:val="A6A6A6"/>
                <w:szCs w:val="24"/>
              </w:rPr>
              <w:t xml:space="preserve"> 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表格如不敷使用，可自行擴充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</w:tr>
      <w:tr w:rsidR="00C83626" w:rsidRPr="00AB478E" w:rsidTr="00212F12">
        <w:trPr>
          <w:cantSplit/>
          <w:trHeight w:val="424"/>
        </w:trPr>
        <w:tc>
          <w:tcPr>
            <w:tcW w:w="9667" w:type="dxa"/>
            <w:gridSpan w:val="10"/>
          </w:tcPr>
          <w:p w:rsidR="00C83626" w:rsidRPr="00AB478E" w:rsidRDefault="00C83626" w:rsidP="00212F12">
            <w:pPr>
              <w:ind w:leftChars="59" w:left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服務工作成效</w:t>
            </w:r>
          </w:p>
          <w:p w:rsidR="00C83626" w:rsidRPr="00AB478E" w:rsidRDefault="00C83626" w:rsidP="00212F12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5B9BD5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下方所列為建議填寫之項目，可以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109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1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日至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110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年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12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31</w:t>
            </w:r>
            <w:r w:rsidRPr="005676CC">
              <w:rPr>
                <w:rFonts w:ascii="Times New Roman" w:eastAsia="標楷體" w:hAnsi="Times New Roman" w:cs="Times New Roman"/>
                <w:color w:val="808080" w:themeColor="background1" w:themeShade="80"/>
                <w:szCs w:val="30"/>
                <w:u w:val="single"/>
              </w:rPr>
              <w:t>日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期間職務角色、任務及實際執行業務中，較有專長及特色之內容進行撰寫，非每項必填；另建議以條列示摘要呈現量化與質化內容。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表格如不敷使用，可自行擴充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)</w:t>
            </w:r>
            <w:r w:rsidRPr="00AB478E">
              <w:rPr>
                <w:rFonts w:ascii="Times New Roman" w:hAnsi="Times New Roman" w:cs="Times New Roman"/>
              </w:rPr>
              <w:t xml:space="preserve"> </w:t>
            </w:r>
          </w:p>
          <w:p w:rsidR="00C83626" w:rsidRPr="00AB478E" w:rsidRDefault="00C83626" w:rsidP="00212F12">
            <w:pPr>
              <w:numPr>
                <w:ilvl w:val="0"/>
                <w:numId w:val="41"/>
              </w:numPr>
              <w:ind w:left="709" w:hanging="284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臨床工作與專業服務：</w:t>
            </w:r>
          </w:p>
          <w:p w:rsidR="00C83626" w:rsidRPr="00AB478E" w:rsidRDefault="00C83626" w:rsidP="00212F12">
            <w:pPr>
              <w:numPr>
                <w:ilvl w:val="0"/>
                <w:numId w:val="40"/>
              </w:numPr>
              <w:tabs>
                <w:tab w:val="left" w:pos="567"/>
              </w:tabs>
              <w:ind w:left="993" w:hanging="214"/>
              <w:jc w:val="both"/>
              <w:rPr>
                <w:rFonts w:ascii="Times New Roman" w:eastAsia="標楷體" w:hAnsi="Times New Roman" w:cs="Times New Roman"/>
                <w:color w:val="7F7F7F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個案工作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主要個案服務內容與服務量、特殊服務方式或方案、針對特殊服務對象所提供之特色專業服務項目等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40"/>
              </w:numPr>
              <w:tabs>
                <w:tab w:val="left" w:pos="567"/>
              </w:tabs>
              <w:ind w:left="993" w:hanging="214"/>
              <w:jc w:val="both"/>
              <w:rPr>
                <w:rFonts w:ascii="Times New Roman" w:eastAsia="標楷體" w:hAnsi="Times New Roman" w:cs="Times New Roman"/>
                <w:color w:val="7F7F7F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團體工作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主要團體工作項目與服務量、特殊團體方案、具特殊意義之團體方案等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40"/>
              </w:numPr>
              <w:tabs>
                <w:tab w:val="left" w:pos="567"/>
              </w:tabs>
              <w:ind w:left="993" w:hanging="214"/>
              <w:jc w:val="both"/>
              <w:rPr>
                <w:rFonts w:ascii="Times New Roman" w:eastAsia="標楷體" w:hAnsi="Times New Roman" w:cs="Times New Roman"/>
                <w:color w:val="7F7F7F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社區工作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社區資源盤點與運用績效、社區服務網絡參與、以社會工作專業為核心所推動之社區服務方案等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41"/>
              </w:numPr>
              <w:ind w:left="709" w:hanging="284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臨床教學研究與品質管理：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(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臨床實務研究與發表、相關論文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/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著作、擔任督導或講師、行政管理、跨專業合作、社工專業人力資源制度發展、行政管理、跨專業合作、社工專業人力資源制度發展、專業工作模式發展、教育訓練等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)</w:t>
            </w:r>
          </w:p>
          <w:p w:rsidR="00C83626" w:rsidRPr="00AB478E" w:rsidRDefault="00C83626" w:rsidP="00212F12">
            <w:pPr>
              <w:numPr>
                <w:ilvl w:val="0"/>
                <w:numId w:val="41"/>
              </w:numPr>
              <w:ind w:left="709" w:hanging="284"/>
              <w:jc w:val="both"/>
              <w:rPr>
                <w:rFonts w:ascii="Times New Roman" w:eastAsia="標楷體" w:hAnsi="Times New Roman" w:cs="Times New Roman"/>
                <w:color w:val="2E74B5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服務特色或優秀事蹟：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（創新或具有特色服務、對於困難度高之服務業務如何秉持社工精神持續投入以解決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/</w:t>
            </w:r>
            <w:r w:rsidRPr="00AB478E">
              <w:rPr>
                <w:rFonts w:ascii="Times New Roman" w:eastAsia="標楷體" w:hAnsi="Times New Roman" w:cs="Times New Roman"/>
                <w:color w:val="7F7F7F"/>
                <w:szCs w:val="30"/>
              </w:rPr>
              <w:t>改善問題等）</w:t>
            </w:r>
          </w:p>
        </w:tc>
      </w:tr>
      <w:tr w:rsidR="00C83626" w:rsidRPr="00AB478E" w:rsidTr="00212F12">
        <w:trPr>
          <w:trHeight w:val="740"/>
        </w:trPr>
        <w:tc>
          <w:tcPr>
            <w:tcW w:w="96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回饋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(200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字內簡述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被服務對象回饋、專業人士、</w:t>
            </w:r>
            <w:r w:rsidRPr="00AB478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合作夥伴</w:t>
            </w:r>
            <w:r w:rsidRPr="00AB478E">
              <w:rPr>
                <w:rFonts w:ascii="Times New Roman" w:eastAsia="標楷體" w:hAnsi="Times New Roman" w:cs="Times New Roman"/>
                <w:color w:val="808080"/>
                <w:szCs w:val="24"/>
              </w:rPr>
              <w:t>推薦等</w:t>
            </w: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  <w:p w:rsidR="00C83626" w:rsidRPr="00AB478E" w:rsidRDefault="00C83626" w:rsidP="00212F12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</w:tc>
      </w:tr>
      <w:tr w:rsidR="00C83626" w:rsidRPr="00AB478E" w:rsidTr="00212F12">
        <w:trPr>
          <w:cantSplit/>
          <w:trHeight w:val="2769"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6" w:rsidRPr="00AB478E" w:rsidRDefault="00C83626" w:rsidP="00212F12">
            <w:pPr>
              <w:spacing w:beforeLines="50" w:before="180"/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醫院</w:t>
            </w: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/</w:t>
            </w: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機關團體用印：</w:t>
            </w:r>
          </w:p>
          <w:p w:rsidR="00C83626" w:rsidRPr="00AB478E" w:rsidRDefault="00C83626" w:rsidP="00212F12">
            <w:pPr>
              <w:spacing w:beforeLines="50" w:before="180"/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6" w:rsidRPr="005676CC" w:rsidRDefault="00C83626" w:rsidP="00212F12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</w:pP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推薦人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(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院長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/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主管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)</w:t>
            </w: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核章：</w:t>
            </w:r>
          </w:p>
          <w:p w:rsidR="00C83626" w:rsidRPr="00AB478E" w:rsidRDefault="00C83626" w:rsidP="00212F12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  <w:p w:rsidR="00C83626" w:rsidRPr="00AB478E" w:rsidRDefault="00C83626" w:rsidP="00212F12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  <w:p w:rsidR="00C83626" w:rsidRPr="00AB478E" w:rsidRDefault="00C83626" w:rsidP="00212F1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</w:tc>
      </w:tr>
    </w:tbl>
    <w:p w:rsidR="00C83626" w:rsidRPr="00AB478E" w:rsidRDefault="00C83626" w:rsidP="00C83626">
      <w:pPr>
        <w:tabs>
          <w:tab w:val="left" w:pos="885"/>
          <w:tab w:val="left" w:pos="1386"/>
        </w:tabs>
        <w:autoSpaceDE w:val="0"/>
        <w:autoSpaceDN w:val="0"/>
        <w:adjustRightInd w:val="0"/>
        <w:spacing w:beforeLines="30" w:before="108" w:line="420" w:lineRule="exact"/>
        <w:rPr>
          <w:rFonts w:ascii="Times New Roman" w:eastAsia="標楷體" w:hAnsi="Times New Roman" w:cs="Times New Roman"/>
          <w:sz w:val="27"/>
          <w:szCs w:val="27"/>
        </w:rPr>
      </w:pPr>
    </w:p>
    <w:p w:rsidR="00155AAC" w:rsidRPr="00646450" w:rsidRDefault="00155AAC" w:rsidP="00C83626">
      <w:pPr>
        <w:ind w:firstLine="480"/>
        <w:jc w:val="distribute"/>
        <w:rPr>
          <w:rFonts w:ascii="Times New Roman" w:eastAsia="標楷體" w:hAnsi="Times New Roman" w:cs="Times New Roman"/>
          <w:sz w:val="27"/>
          <w:szCs w:val="27"/>
        </w:rPr>
      </w:pPr>
    </w:p>
    <w:sectPr w:rsidR="00155AAC" w:rsidRPr="00646450" w:rsidSect="00C83626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F8" w:rsidRDefault="00EA1BF8" w:rsidP="00BA0479">
      <w:r>
        <w:separator/>
      </w:r>
    </w:p>
  </w:endnote>
  <w:endnote w:type="continuationSeparator" w:id="0">
    <w:p w:rsidR="00EA1BF8" w:rsidRDefault="00EA1BF8" w:rsidP="00BA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FangSongW4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F8" w:rsidRDefault="00EA1BF8" w:rsidP="00BA0479">
      <w:r>
        <w:separator/>
      </w:r>
    </w:p>
  </w:footnote>
  <w:footnote w:type="continuationSeparator" w:id="0">
    <w:p w:rsidR="00EA1BF8" w:rsidRDefault="00EA1BF8" w:rsidP="00BA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F2E"/>
    <w:multiLevelType w:val="hybridMultilevel"/>
    <w:tmpl w:val="17348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646205"/>
    <w:multiLevelType w:val="hybridMultilevel"/>
    <w:tmpl w:val="4656E01A"/>
    <w:lvl w:ilvl="0" w:tplc="1EEA476C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53554"/>
    <w:multiLevelType w:val="hybridMultilevel"/>
    <w:tmpl w:val="1F3229CE"/>
    <w:lvl w:ilvl="0" w:tplc="4CE0890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40ECC"/>
    <w:multiLevelType w:val="hybridMultilevel"/>
    <w:tmpl w:val="224AD7CC"/>
    <w:lvl w:ilvl="0" w:tplc="38661E54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13710DB5"/>
    <w:multiLevelType w:val="hybridMultilevel"/>
    <w:tmpl w:val="1A020930"/>
    <w:lvl w:ilvl="0" w:tplc="7F0419E8">
      <w:start w:val="9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1809E3"/>
    <w:multiLevelType w:val="hybridMultilevel"/>
    <w:tmpl w:val="88B0681E"/>
    <w:lvl w:ilvl="0" w:tplc="BB1CB92C">
      <w:start w:val="1"/>
      <w:numFmt w:val="taiwaneseCountingThousand"/>
      <w:lvlText w:val="(%1)"/>
      <w:lvlJc w:val="left"/>
      <w:pPr>
        <w:ind w:left="46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B770A"/>
    <w:multiLevelType w:val="hybridMultilevel"/>
    <w:tmpl w:val="3DEE5602"/>
    <w:lvl w:ilvl="0" w:tplc="2D240D5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91F6530"/>
    <w:multiLevelType w:val="hybridMultilevel"/>
    <w:tmpl w:val="1AF223A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AFB5372"/>
    <w:multiLevelType w:val="hybridMultilevel"/>
    <w:tmpl w:val="00726A78"/>
    <w:lvl w:ilvl="0" w:tplc="4CE0890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4CE0890E">
      <w:start w:val="1"/>
      <w:numFmt w:val="taiwaneseCountingThousand"/>
      <w:lvlText w:val="（%2）"/>
      <w:lvlJc w:val="left"/>
      <w:pPr>
        <w:ind w:left="15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1F3D18A9"/>
    <w:multiLevelType w:val="hybridMultilevel"/>
    <w:tmpl w:val="110AFCBE"/>
    <w:lvl w:ilvl="0" w:tplc="E58A716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8A716A">
      <w:start w:val="1"/>
      <w:numFmt w:val="decimal"/>
      <w:lvlText w:val="%3."/>
      <w:lvlJc w:val="left"/>
      <w:pPr>
        <w:ind w:left="905" w:hanging="4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59263D"/>
    <w:multiLevelType w:val="hybridMultilevel"/>
    <w:tmpl w:val="48FA1FD6"/>
    <w:lvl w:ilvl="0" w:tplc="91584208">
      <w:start w:val="1"/>
      <w:numFmt w:val="bullet"/>
      <w:lvlText w:val="－"/>
      <w:lvlJc w:val="left"/>
      <w:pPr>
        <w:ind w:left="51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21D468D0"/>
    <w:multiLevelType w:val="hybridMultilevel"/>
    <w:tmpl w:val="7FA2F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E0780B"/>
    <w:multiLevelType w:val="hybridMultilevel"/>
    <w:tmpl w:val="74960890"/>
    <w:lvl w:ilvl="0" w:tplc="08CE180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9E74909"/>
    <w:multiLevelType w:val="hybridMultilevel"/>
    <w:tmpl w:val="5A447D2C"/>
    <w:lvl w:ilvl="0" w:tplc="4CE0890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FB5DD9"/>
    <w:multiLevelType w:val="hybridMultilevel"/>
    <w:tmpl w:val="23CCCB1C"/>
    <w:lvl w:ilvl="0" w:tplc="B61850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2B56CC"/>
    <w:multiLevelType w:val="hybridMultilevel"/>
    <w:tmpl w:val="1C740866"/>
    <w:lvl w:ilvl="0" w:tplc="100A9D5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0577B"/>
    <w:multiLevelType w:val="hybridMultilevel"/>
    <w:tmpl w:val="A378C6D2"/>
    <w:lvl w:ilvl="0" w:tplc="0C404B50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A713CC"/>
    <w:multiLevelType w:val="hybridMultilevel"/>
    <w:tmpl w:val="5FE0948C"/>
    <w:lvl w:ilvl="0" w:tplc="4CE0890E">
      <w:start w:val="1"/>
      <w:numFmt w:val="taiwaneseCountingThousand"/>
      <w:lvlText w:val="（%1）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4257C"/>
    <w:multiLevelType w:val="hybridMultilevel"/>
    <w:tmpl w:val="893C2E46"/>
    <w:lvl w:ilvl="0" w:tplc="819A5C7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bCs w:val="0"/>
        <w:strike/>
        <w:color w:val="365F91" w:themeColor="accent1" w:themeShade="BF"/>
      </w:rPr>
    </w:lvl>
    <w:lvl w:ilvl="1" w:tplc="984E87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C2826EFA">
      <w:start w:val="1"/>
      <w:numFmt w:val="decimal"/>
      <w:suff w:val="nothing"/>
      <w:lvlText w:val="%3."/>
      <w:lvlJc w:val="left"/>
      <w:pPr>
        <w:ind w:left="905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7D0AF2"/>
    <w:multiLevelType w:val="hybridMultilevel"/>
    <w:tmpl w:val="538EED60"/>
    <w:lvl w:ilvl="0" w:tplc="6F60127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061041"/>
    <w:multiLevelType w:val="hybridMultilevel"/>
    <w:tmpl w:val="DE588C76"/>
    <w:lvl w:ilvl="0" w:tplc="0C849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B73827"/>
    <w:multiLevelType w:val="hybridMultilevel"/>
    <w:tmpl w:val="494C5694"/>
    <w:lvl w:ilvl="0" w:tplc="FFD4139E">
      <w:start w:val="1"/>
      <w:numFmt w:val="bullet"/>
      <w:lvlText w:val=""/>
      <w:lvlJc w:val="left"/>
      <w:pPr>
        <w:ind w:left="1208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8" w:hanging="480"/>
      </w:pPr>
      <w:rPr>
        <w:rFonts w:ascii="Wingdings" w:hAnsi="Wingdings" w:hint="default"/>
      </w:rPr>
    </w:lvl>
  </w:abstractNum>
  <w:abstractNum w:abstractNumId="22" w15:restartNumberingAfterBreak="0">
    <w:nsid w:val="3BCB1438"/>
    <w:multiLevelType w:val="hybridMultilevel"/>
    <w:tmpl w:val="D2DE22B8"/>
    <w:lvl w:ilvl="0" w:tplc="04090013">
      <w:start w:val="1"/>
      <w:numFmt w:val="upperRoman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3" w15:restartNumberingAfterBreak="0">
    <w:nsid w:val="3D7D15A6"/>
    <w:multiLevelType w:val="hybridMultilevel"/>
    <w:tmpl w:val="6BB21346"/>
    <w:lvl w:ilvl="0" w:tplc="D3B42D1A">
      <w:start w:val="1"/>
      <w:numFmt w:val="taiwaneseCountingThousand"/>
      <w:lvlText w:val="(%1)"/>
      <w:lvlJc w:val="left"/>
      <w:pPr>
        <w:ind w:left="2510" w:hanging="480"/>
      </w:pPr>
      <w:rPr>
        <w:rFonts w:cs="Times New Roman"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</w:lvl>
    <w:lvl w:ilvl="3" w:tplc="0409000F" w:tentative="1">
      <w:start w:val="1"/>
      <w:numFmt w:val="decimal"/>
      <w:lvlText w:val="%4."/>
      <w:lvlJc w:val="left"/>
      <w:pPr>
        <w:ind w:left="3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0" w:hanging="480"/>
      </w:p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</w:lvl>
    <w:lvl w:ilvl="6" w:tplc="0409000F" w:tentative="1">
      <w:start w:val="1"/>
      <w:numFmt w:val="decimal"/>
      <w:lvlText w:val="%7."/>
      <w:lvlJc w:val="left"/>
      <w:pPr>
        <w:ind w:left="5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</w:lvl>
  </w:abstractNum>
  <w:abstractNum w:abstractNumId="24" w15:restartNumberingAfterBreak="0">
    <w:nsid w:val="447B7523"/>
    <w:multiLevelType w:val="hybridMultilevel"/>
    <w:tmpl w:val="8B8AA4B6"/>
    <w:lvl w:ilvl="0" w:tplc="3A1E0E12">
      <w:start w:val="1"/>
      <w:numFmt w:val="bullet"/>
      <w:lvlText w:val="－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5D8379C"/>
    <w:multiLevelType w:val="hybridMultilevel"/>
    <w:tmpl w:val="5930DB3C"/>
    <w:lvl w:ilvl="0" w:tplc="91584208">
      <w:start w:val="1"/>
      <w:numFmt w:val="bullet"/>
      <w:lvlText w:val="－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6544501"/>
    <w:multiLevelType w:val="hybridMultilevel"/>
    <w:tmpl w:val="D72C6A96"/>
    <w:lvl w:ilvl="0" w:tplc="42CE29D2">
      <w:start w:val="1"/>
      <w:numFmt w:val="decimal"/>
      <w:suff w:val="space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CD53DA2"/>
    <w:multiLevelType w:val="hybridMultilevel"/>
    <w:tmpl w:val="E6D6482E"/>
    <w:lvl w:ilvl="0" w:tplc="3618B2D4">
      <w:start w:val="1"/>
      <w:numFmt w:val="bullet"/>
      <w:lvlText w:val="•"/>
      <w:lvlJc w:val="left"/>
      <w:pPr>
        <w:ind w:left="394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8" w15:restartNumberingAfterBreak="0">
    <w:nsid w:val="4D517078"/>
    <w:multiLevelType w:val="hybridMultilevel"/>
    <w:tmpl w:val="3028B6AA"/>
    <w:lvl w:ilvl="0" w:tplc="14206718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9" w15:restartNumberingAfterBreak="0">
    <w:nsid w:val="50DC4C8A"/>
    <w:multiLevelType w:val="hybridMultilevel"/>
    <w:tmpl w:val="122A493C"/>
    <w:lvl w:ilvl="0" w:tplc="0C849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886843"/>
    <w:multiLevelType w:val="hybridMultilevel"/>
    <w:tmpl w:val="277E8F7C"/>
    <w:lvl w:ilvl="0" w:tplc="6F60127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2D1EC1"/>
    <w:multiLevelType w:val="hybridMultilevel"/>
    <w:tmpl w:val="35AA1EC8"/>
    <w:lvl w:ilvl="0" w:tplc="4CE0890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EB2489"/>
    <w:multiLevelType w:val="hybridMultilevel"/>
    <w:tmpl w:val="A5401994"/>
    <w:lvl w:ilvl="0" w:tplc="4CE0890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3" w15:restartNumberingAfterBreak="0">
    <w:nsid w:val="64F1454C"/>
    <w:multiLevelType w:val="hybridMultilevel"/>
    <w:tmpl w:val="89B8DA8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 w15:restartNumberingAfterBreak="0">
    <w:nsid w:val="659E36AA"/>
    <w:multiLevelType w:val="hybridMultilevel"/>
    <w:tmpl w:val="C156A08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0BEC23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B35219"/>
    <w:multiLevelType w:val="hybridMultilevel"/>
    <w:tmpl w:val="A606DF90"/>
    <w:lvl w:ilvl="0" w:tplc="E58A716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A72DC5"/>
    <w:multiLevelType w:val="hybridMultilevel"/>
    <w:tmpl w:val="4FB40022"/>
    <w:lvl w:ilvl="0" w:tplc="7944CCD6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5A16E1"/>
    <w:multiLevelType w:val="hybridMultilevel"/>
    <w:tmpl w:val="BD3AF6E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511E863A">
      <w:start w:val="1"/>
      <w:numFmt w:val="decimal"/>
      <w:lvlText w:val="(%2)"/>
      <w:lvlJc w:val="left"/>
      <w:pPr>
        <w:ind w:left="2181" w:hanging="480"/>
      </w:pPr>
      <w:rPr>
        <w:rFonts w:hint="eastAsia"/>
      </w:rPr>
    </w:lvl>
    <w:lvl w:ilvl="2" w:tplc="63809C40">
      <w:start w:val="1"/>
      <w:numFmt w:val="taiwaneseCountingThousand"/>
      <w:lvlText w:val="(%3)"/>
      <w:lvlJc w:val="left"/>
      <w:pPr>
        <w:ind w:left="30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8" w15:restartNumberingAfterBreak="0">
    <w:nsid w:val="7479075C"/>
    <w:multiLevelType w:val="hybridMultilevel"/>
    <w:tmpl w:val="E59E626A"/>
    <w:lvl w:ilvl="0" w:tplc="6F60127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7B407D"/>
    <w:multiLevelType w:val="hybridMultilevel"/>
    <w:tmpl w:val="20B07AF0"/>
    <w:lvl w:ilvl="0" w:tplc="C94E301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FA40A1"/>
    <w:multiLevelType w:val="hybridMultilevel"/>
    <w:tmpl w:val="81C27AFA"/>
    <w:lvl w:ilvl="0" w:tplc="3A1E0E12">
      <w:start w:val="1"/>
      <w:numFmt w:val="bullet"/>
      <w:lvlText w:val="－"/>
      <w:lvlJc w:val="left"/>
      <w:pPr>
        <w:ind w:left="464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80"/>
      </w:pPr>
      <w:rPr>
        <w:rFonts w:ascii="Wingdings" w:hAnsi="Wingdings" w:hint="default"/>
      </w:rPr>
    </w:lvl>
  </w:abstractNum>
  <w:abstractNum w:abstractNumId="41" w15:restartNumberingAfterBreak="0">
    <w:nsid w:val="7DC411B9"/>
    <w:multiLevelType w:val="hybridMultilevel"/>
    <w:tmpl w:val="AC8C2D3A"/>
    <w:lvl w:ilvl="0" w:tplc="4CE0890E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4CE0890E">
      <w:start w:val="1"/>
      <w:numFmt w:val="taiwaneseCountingThousand"/>
      <w:lvlText w:val="（%2）"/>
      <w:lvlJc w:val="left"/>
      <w:pPr>
        <w:ind w:left="140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 w15:restartNumberingAfterBreak="0">
    <w:nsid w:val="7E7B0971"/>
    <w:multiLevelType w:val="hybridMultilevel"/>
    <w:tmpl w:val="4BB610FC"/>
    <w:lvl w:ilvl="0" w:tplc="F90CD32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5C405E"/>
    <w:multiLevelType w:val="hybridMultilevel"/>
    <w:tmpl w:val="52781FC6"/>
    <w:lvl w:ilvl="0" w:tplc="6F601272">
      <w:start w:val="1"/>
      <w:numFmt w:val="bullet"/>
      <w:lvlText w:val="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9"/>
  </w:num>
  <w:num w:numId="4">
    <w:abstractNumId w:val="30"/>
  </w:num>
  <w:num w:numId="5">
    <w:abstractNumId w:val="39"/>
  </w:num>
  <w:num w:numId="6">
    <w:abstractNumId w:val="20"/>
  </w:num>
  <w:num w:numId="7">
    <w:abstractNumId w:val="0"/>
  </w:num>
  <w:num w:numId="8">
    <w:abstractNumId w:val="43"/>
  </w:num>
  <w:num w:numId="9">
    <w:abstractNumId w:val="27"/>
  </w:num>
  <w:num w:numId="10">
    <w:abstractNumId w:val="10"/>
  </w:num>
  <w:num w:numId="11">
    <w:abstractNumId w:val="25"/>
  </w:num>
  <w:num w:numId="12">
    <w:abstractNumId w:val="40"/>
  </w:num>
  <w:num w:numId="13">
    <w:abstractNumId w:val="29"/>
  </w:num>
  <w:num w:numId="14">
    <w:abstractNumId w:val="34"/>
  </w:num>
  <w:num w:numId="15">
    <w:abstractNumId w:val="6"/>
  </w:num>
  <w:num w:numId="16">
    <w:abstractNumId w:val="32"/>
  </w:num>
  <w:num w:numId="17">
    <w:abstractNumId w:val="8"/>
  </w:num>
  <w:num w:numId="18">
    <w:abstractNumId w:val="41"/>
  </w:num>
  <w:num w:numId="19">
    <w:abstractNumId w:val="2"/>
  </w:num>
  <w:num w:numId="20">
    <w:abstractNumId w:val="14"/>
  </w:num>
  <w:num w:numId="21">
    <w:abstractNumId w:val="4"/>
  </w:num>
  <w:num w:numId="22">
    <w:abstractNumId w:val="17"/>
  </w:num>
  <w:num w:numId="23">
    <w:abstractNumId w:val="33"/>
  </w:num>
  <w:num w:numId="24">
    <w:abstractNumId w:val="37"/>
  </w:num>
  <w:num w:numId="25">
    <w:abstractNumId w:val="23"/>
  </w:num>
  <w:num w:numId="26">
    <w:abstractNumId w:val="36"/>
  </w:num>
  <w:num w:numId="27">
    <w:abstractNumId w:val="18"/>
  </w:num>
  <w:num w:numId="28">
    <w:abstractNumId w:val="42"/>
  </w:num>
  <w:num w:numId="29">
    <w:abstractNumId w:val="1"/>
  </w:num>
  <w:num w:numId="30">
    <w:abstractNumId w:val="24"/>
  </w:num>
  <w:num w:numId="31">
    <w:abstractNumId w:val="26"/>
  </w:num>
  <w:num w:numId="32">
    <w:abstractNumId w:val="35"/>
  </w:num>
  <w:num w:numId="33">
    <w:abstractNumId w:val="9"/>
  </w:num>
  <w:num w:numId="34">
    <w:abstractNumId w:val="22"/>
  </w:num>
  <w:num w:numId="35">
    <w:abstractNumId w:val="31"/>
  </w:num>
  <w:num w:numId="36">
    <w:abstractNumId w:val="13"/>
  </w:num>
  <w:num w:numId="37">
    <w:abstractNumId w:val="12"/>
  </w:num>
  <w:num w:numId="38">
    <w:abstractNumId w:val="28"/>
  </w:num>
  <w:num w:numId="39">
    <w:abstractNumId w:val="21"/>
  </w:num>
  <w:num w:numId="40">
    <w:abstractNumId w:val="7"/>
  </w:num>
  <w:num w:numId="41">
    <w:abstractNumId w:val="3"/>
  </w:num>
  <w:num w:numId="42">
    <w:abstractNumId w:val="5"/>
  </w:num>
  <w:num w:numId="43">
    <w:abstractNumId w:val="1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32"/>
    <w:rsid w:val="00025A6D"/>
    <w:rsid w:val="000260A9"/>
    <w:rsid w:val="00147222"/>
    <w:rsid w:val="00155AAC"/>
    <w:rsid w:val="00157007"/>
    <w:rsid w:val="0018042C"/>
    <w:rsid w:val="00186AF2"/>
    <w:rsid w:val="00187DF5"/>
    <w:rsid w:val="001916FC"/>
    <w:rsid w:val="00195DBC"/>
    <w:rsid w:val="001979C0"/>
    <w:rsid w:val="001A4269"/>
    <w:rsid w:val="001C0DAB"/>
    <w:rsid w:val="001F177A"/>
    <w:rsid w:val="001F3AF8"/>
    <w:rsid w:val="001F6232"/>
    <w:rsid w:val="002245CA"/>
    <w:rsid w:val="00233B9D"/>
    <w:rsid w:val="00244F29"/>
    <w:rsid w:val="002508E5"/>
    <w:rsid w:val="00257E75"/>
    <w:rsid w:val="00280CC2"/>
    <w:rsid w:val="00292F48"/>
    <w:rsid w:val="00326BC4"/>
    <w:rsid w:val="003521F5"/>
    <w:rsid w:val="00354933"/>
    <w:rsid w:val="0036502B"/>
    <w:rsid w:val="00380232"/>
    <w:rsid w:val="003B46D7"/>
    <w:rsid w:val="003B5A00"/>
    <w:rsid w:val="003B664F"/>
    <w:rsid w:val="003C79CA"/>
    <w:rsid w:val="003D32DD"/>
    <w:rsid w:val="003D3BCC"/>
    <w:rsid w:val="003E278F"/>
    <w:rsid w:val="003E71FF"/>
    <w:rsid w:val="003F20EA"/>
    <w:rsid w:val="00404163"/>
    <w:rsid w:val="00426EA9"/>
    <w:rsid w:val="00431294"/>
    <w:rsid w:val="0043137F"/>
    <w:rsid w:val="00442EF6"/>
    <w:rsid w:val="00446268"/>
    <w:rsid w:val="00465810"/>
    <w:rsid w:val="004676AD"/>
    <w:rsid w:val="00482AE3"/>
    <w:rsid w:val="004A107A"/>
    <w:rsid w:val="004A2C3E"/>
    <w:rsid w:val="004B3BB4"/>
    <w:rsid w:val="004C5ABE"/>
    <w:rsid w:val="004D197E"/>
    <w:rsid w:val="004D4FD7"/>
    <w:rsid w:val="004F61C8"/>
    <w:rsid w:val="004F7B2C"/>
    <w:rsid w:val="00513ADD"/>
    <w:rsid w:val="00517B28"/>
    <w:rsid w:val="0052142E"/>
    <w:rsid w:val="0053336B"/>
    <w:rsid w:val="005425D7"/>
    <w:rsid w:val="00575B54"/>
    <w:rsid w:val="005852DD"/>
    <w:rsid w:val="005F4A8C"/>
    <w:rsid w:val="00617173"/>
    <w:rsid w:val="006232EF"/>
    <w:rsid w:val="006405A6"/>
    <w:rsid w:val="00646450"/>
    <w:rsid w:val="00646840"/>
    <w:rsid w:val="00664645"/>
    <w:rsid w:val="00687B6B"/>
    <w:rsid w:val="006A3629"/>
    <w:rsid w:val="006F4605"/>
    <w:rsid w:val="0071048A"/>
    <w:rsid w:val="00766B9E"/>
    <w:rsid w:val="00781613"/>
    <w:rsid w:val="007819E7"/>
    <w:rsid w:val="007978BB"/>
    <w:rsid w:val="007B2DE7"/>
    <w:rsid w:val="007C53E4"/>
    <w:rsid w:val="007E12A2"/>
    <w:rsid w:val="00832A17"/>
    <w:rsid w:val="00851C25"/>
    <w:rsid w:val="00894831"/>
    <w:rsid w:val="0089784E"/>
    <w:rsid w:val="008A00A1"/>
    <w:rsid w:val="008A1EFB"/>
    <w:rsid w:val="008A2B85"/>
    <w:rsid w:val="008C31CE"/>
    <w:rsid w:val="00904C92"/>
    <w:rsid w:val="00916126"/>
    <w:rsid w:val="00951AE1"/>
    <w:rsid w:val="00953FF4"/>
    <w:rsid w:val="00956644"/>
    <w:rsid w:val="00961354"/>
    <w:rsid w:val="00967BD4"/>
    <w:rsid w:val="00972342"/>
    <w:rsid w:val="009B2CD0"/>
    <w:rsid w:val="009B3053"/>
    <w:rsid w:val="009D6300"/>
    <w:rsid w:val="009E7E5E"/>
    <w:rsid w:val="00A61899"/>
    <w:rsid w:val="00A7546B"/>
    <w:rsid w:val="00AB27E3"/>
    <w:rsid w:val="00AB3D16"/>
    <w:rsid w:val="00AC0B40"/>
    <w:rsid w:val="00AD1334"/>
    <w:rsid w:val="00AD5AB6"/>
    <w:rsid w:val="00B21828"/>
    <w:rsid w:val="00B234F3"/>
    <w:rsid w:val="00B37059"/>
    <w:rsid w:val="00B37FD8"/>
    <w:rsid w:val="00B42211"/>
    <w:rsid w:val="00B57EC2"/>
    <w:rsid w:val="00B90B2D"/>
    <w:rsid w:val="00BA0479"/>
    <w:rsid w:val="00BA4ACE"/>
    <w:rsid w:val="00BC6C36"/>
    <w:rsid w:val="00BC753E"/>
    <w:rsid w:val="00BE4EF4"/>
    <w:rsid w:val="00BF46C2"/>
    <w:rsid w:val="00C016DA"/>
    <w:rsid w:val="00C14573"/>
    <w:rsid w:val="00C359E9"/>
    <w:rsid w:val="00C47D7A"/>
    <w:rsid w:val="00C47F38"/>
    <w:rsid w:val="00C51E02"/>
    <w:rsid w:val="00C83626"/>
    <w:rsid w:val="00C90F30"/>
    <w:rsid w:val="00CC1E61"/>
    <w:rsid w:val="00CE35E6"/>
    <w:rsid w:val="00CE4BD0"/>
    <w:rsid w:val="00CE5169"/>
    <w:rsid w:val="00D051B3"/>
    <w:rsid w:val="00D15067"/>
    <w:rsid w:val="00D21035"/>
    <w:rsid w:val="00D21822"/>
    <w:rsid w:val="00D27960"/>
    <w:rsid w:val="00D351C6"/>
    <w:rsid w:val="00D60AED"/>
    <w:rsid w:val="00D779B5"/>
    <w:rsid w:val="00D77A5E"/>
    <w:rsid w:val="00D8519C"/>
    <w:rsid w:val="00D90019"/>
    <w:rsid w:val="00DA1ED7"/>
    <w:rsid w:val="00DB1E58"/>
    <w:rsid w:val="00DB5926"/>
    <w:rsid w:val="00DC18A6"/>
    <w:rsid w:val="00DC3E43"/>
    <w:rsid w:val="00DD33BA"/>
    <w:rsid w:val="00DF4429"/>
    <w:rsid w:val="00E41630"/>
    <w:rsid w:val="00E50C60"/>
    <w:rsid w:val="00E66411"/>
    <w:rsid w:val="00E66864"/>
    <w:rsid w:val="00E827DE"/>
    <w:rsid w:val="00EA1BF8"/>
    <w:rsid w:val="00EB2300"/>
    <w:rsid w:val="00EC0BBD"/>
    <w:rsid w:val="00EC1314"/>
    <w:rsid w:val="00EC50F3"/>
    <w:rsid w:val="00F24797"/>
    <w:rsid w:val="00F4364C"/>
    <w:rsid w:val="00F44D72"/>
    <w:rsid w:val="00F65EFC"/>
    <w:rsid w:val="00F721DF"/>
    <w:rsid w:val="00F81C4C"/>
    <w:rsid w:val="00F94339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83FFD-2349-4D6B-A0B4-41AE468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32"/>
    <w:pPr>
      <w:widowControl w:val="0"/>
      <w:autoSpaceDE w:val="0"/>
      <w:autoSpaceDN w:val="0"/>
      <w:adjustRightInd w:val="0"/>
    </w:pPr>
    <w:rPr>
      <w:rFonts w:ascii="DFFangSongW4-B5" w:hAnsi="DFFangSongW4-B5" w:cs="DFFangSongW4-B5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90F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4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47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D3B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566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DC69-CD9D-4E47-AAF1-C1DECD7A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335</Words>
  <Characters>1913</Characters>
  <Application>Microsoft Office Word</Application>
  <DocSecurity>0</DocSecurity>
  <Lines>15</Lines>
  <Paragraphs>4</Paragraphs>
  <ScaleCrop>false</ScaleCrop>
  <Company>NS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Alan-KW</dc:creator>
  <cp:lastModifiedBy>Wu, Mandy-MJ</cp:lastModifiedBy>
  <cp:revision>5</cp:revision>
  <cp:lastPrinted>2020-08-12T08:59:00Z</cp:lastPrinted>
  <dcterms:created xsi:type="dcterms:W3CDTF">2022-01-28T08:16:00Z</dcterms:created>
  <dcterms:modified xsi:type="dcterms:W3CDTF">2022-02-09T09:04:00Z</dcterms:modified>
</cp:coreProperties>
</file>